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562720" w14:textId="77777777" w:rsidR="000C691E" w:rsidRDefault="000C691E" w:rsidP="000C691E">
      <w:pPr>
        <w:spacing w:before="100" w:beforeAutospacing="1" w:after="100" w:afterAutospacing="1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14:paraId="6727BDA8" w14:textId="632B5C3C" w:rsidR="000C691E" w:rsidRPr="002F69F8" w:rsidRDefault="000C691E" w:rsidP="002F69F8">
      <w:pPr>
        <w:spacing w:line="240" w:lineRule="atLeast"/>
        <w:jc w:val="center"/>
        <w:outlineLvl w:val="0"/>
        <w:rPr>
          <w:sz w:val="28"/>
          <w:szCs w:val="28"/>
        </w:rPr>
      </w:pPr>
      <w:r w:rsidRPr="002F69F8">
        <w:rPr>
          <w:sz w:val="28"/>
          <w:szCs w:val="28"/>
        </w:rPr>
        <w:t xml:space="preserve">к проекту Решения Думы Нижнеилимского муниципального </w:t>
      </w:r>
      <w:r w:rsidR="002F69F8" w:rsidRPr="002F69F8">
        <w:rPr>
          <w:sz w:val="28"/>
          <w:szCs w:val="28"/>
        </w:rPr>
        <w:t>округа</w:t>
      </w:r>
    </w:p>
    <w:p w14:paraId="40D24949" w14:textId="30D59AB5" w:rsidR="002F69F8" w:rsidRDefault="000C691E" w:rsidP="002F69F8">
      <w:pPr>
        <w:shd w:val="clear" w:color="auto" w:fill="FFFFFF"/>
        <w:tabs>
          <w:tab w:val="left" w:pos="5245"/>
          <w:tab w:val="left" w:pos="6663"/>
        </w:tabs>
        <w:jc w:val="center"/>
        <w:rPr>
          <w:bCs/>
          <w:sz w:val="28"/>
          <w:szCs w:val="28"/>
        </w:rPr>
      </w:pPr>
      <w:r w:rsidRPr="002F69F8">
        <w:rPr>
          <w:sz w:val="28"/>
          <w:szCs w:val="28"/>
        </w:rPr>
        <w:t>«</w:t>
      </w:r>
      <w:r w:rsidR="00FF0366" w:rsidRPr="002F69F8">
        <w:rPr>
          <w:bCs/>
          <w:sz w:val="28"/>
          <w:szCs w:val="28"/>
        </w:rPr>
        <w:t>О</w:t>
      </w:r>
      <w:r w:rsidR="002F69F8" w:rsidRPr="002F69F8">
        <w:rPr>
          <w:bCs/>
          <w:sz w:val="28"/>
          <w:szCs w:val="28"/>
        </w:rPr>
        <w:t>б утверждении</w:t>
      </w:r>
      <w:r w:rsidR="00FF0366" w:rsidRPr="002F69F8">
        <w:rPr>
          <w:bCs/>
          <w:sz w:val="28"/>
          <w:szCs w:val="28"/>
        </w:rPr>
        <w:t xml:space="preserve"> внесени</w:t>
      </w:r>
      <w:r w:rsidR="002F69F8" w:rsidRPr="002F69F8">
        <w:rPr>
          <w:bCs/>
          <w:sz w:val="28"/>
          <w:szCs w:val="28"/>
        </w:rPr>
        <w:t>я</w:t>
      </w:r>
      <w:r w:rsidR="00FF0366" w:rsidRPr="002F69F8">
        <w:rPr>
          <w:bCs/>
          <w:sz w:val="28"/>
          <w:szCs w:val="28"/>
        </w:rPr>
        <w:t xml:space="preserve"> изменений в </w:t>
      </w:r>
      <w:r w:rsidR="002F69F8" w:rsidRPr="002F69F8">
        <w:rPr>
          <w:bCs/>
          <w:sz w:val="28"/>
          <w:szCs w:val="28"/>
        </w:rPr>
        <w:t xml:space="preserve">правила землепользования и застройки </w:t>
      </w:r>
      <w:proofErr w:type="spellStart"/>
      <w:r w:rsidR="002F69F8" w:rsidRPr="002F69F8">
        <w:rPr>
          <w:sz w:val="28"/>
          <w:szCs w:val="28"/>
        </w:rPr>
        <w:t>Коршуновского</w:t>
      </w:r>
      <w:proofErr w:type="spellEnd"/>
      <w:r w:rsidR="002F69F8" w:rsidRPr="002F69F8">
        <w:rPr>
          <w:sz w:val="28"/>
          <w:szCs w:val="28"/>
        </w:rPr>
        <w:t xml:space="preserve"> сельского поселения Нижнеилимского района Иркутской области</w:t>
      </w:r>
      <w:r w:rsidR="002F69F8" w:rsidRPr="002F69F8">
        <w:rPr>
          <w:bCs/>
          <w:sz w:val="28"/>
          <w:szCs w:val="28"/>
        </w:rPr>
        <w:t>»</w:t>
      </w:r>
    </w:p>
    <w:p w14:paraId="40B6824B" w14:textId="77777777" w:rsidR="002F69F8" w:rsidRPr="002F69F8" w:rsidRDefault="002F69F8" w:rsidP="002F69F8">
      <w:pPr>
        <w:shd w:val="clear" w:color="auto" w:fill="FFFFFF"/>
        <w:tabs>
          <w:tab w:val="left" w:pos="5245"/>
          <w:tab w:val="left" w:pos="6663"/>
        </w:tabs>
        <w:jc w:val="center"/>
        <w:rPr>
          <w:bCs/>
          <w:sz w:val="28"/>
          <w:szCs w:val="28"/>
        </w:rPr>
      </w:pPr>
    </w:p>
    <w:p w14:paraId="1F13A32F" w14:textId="117E4AD5" w:rsidR="000C691E" w:rsidRPr="009A1FD6" w:rsidRDefault="000C691E" w:rsidP="00BF7210">
      <w:pPr>
        <w:shd w:val="clear" w:color="auto" w:fill="FFFFFF"/>
        <w:tabs>
          <w:tab w:val="left" w:pos="5245"/>
          <w:tab w:val="left" w:pos="6663"/>
        </w:tabs>
        <w:ind w:firstLine="567"/>
        <w:rPr>
          <w:sz w:val="28"/>
          <w:szCs w:val="28"/>
          <w:u w:val="single"/>
        </w:rPr>
      </w:pPr>
      <w:r w:rsidRPr="00180329">
        <w:rPr>
          <w:sz w:val="28"/>
          <w:szCs w:val="28"/>
          <w:u w:val="single"/>
        </w:rPr>
        <w:t>1. Субъект правотворческой инициативы</w:t>
      </w:r>
    </w:p>
    <w:p w14:paraId="627D714E" w14:textId="56ED4490" w:rsidR="000C691E" w:rsidRDefault="002F69F8" w:rsidP="002F69F8">
      <w:pPr>
        <w:shd w:val="clear" w:color="auto" w:fill="FFFFFF"/>
        <w:tabs>
          <w:tab w:val="left" w:pos="567"/>
          <w:tab w:val="left" w:pos="666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691E">
        <w:rPr>
          <w:sz w:val="28"/>
          <w:szCs w:val="28"/>
        </w:rPr>
        <w:t xml:space="preserve">Субъектом правотворческой инициативы является </w:t>
      </w:r>
      <w:r>
        <w:rPr>
          <w:sz w:val="28"/>
          <w:szCs w:val="28"/>
        </w:rPr>
        <w:t>М</w:t>
      </w:r>
      <w:r w:rsidR="000C691E">
        <w:rPr>
          <w:sz w:val="28"/>
          <w:szCs w:val="28"/>
        </w:rPr>
        <w:t xml:space="preserve">эр Нижнеилимского муниципального </w:t>
      </w:r>
      <w:r>
        <w:rPr>
          <w:sz w:val="28"/>
          <w:szCs w:val="28"/>
        </w:rPr>
        <w:t>округа</w:t>
      </w:r>
      <w:r w:rsidR="000C691E">
        <w:rPr>
          <w:sz w:val="28"/>
          <w:szCs w:val="28"/>
        </w:rPr>
        <w:t>.</w:t>
      </w:r>
      <w:r w:rsidR="00FF0366">
        <w:rPr>
          <w:sz w:val="28"/>
          <w:szCs w:val="28"/>
        </w:rPr>
        <w:t xml:space="preserve"> </w:t>
      </w:r>
      <w:r w:rsidR="000C691E">
        <w:rPr>
          <w:sz w:val="28"/>
          <w:szCs w:val="28"/>
        </w:rPr>
        <w:t xml:space="preserve">Проект решения Думы Нижнеилимского муниципального </w:t>
      </w:r>
      <w:r>
        <w:rPr>
          <w:sz w:val="28"/>
          <w:szCs w:val="28"/>
        </w:rPr>
        <w:t>округа</w:t>
      </w:r>
      <w:r w:rsidR="000C691E">
        <w:rPr>
          <w:sz w:val="28"/>
          <w:szCs w:val="28"/>
        </w:rPr>
        <w:t xml:space="preserve"> </w:t>
      </w:r>
      <w:r w:rsidRPr="002F69F8">
        <w:rPr>
          <w:sz w:val="28"/>
          <w:szCs w:val="28"/>
        </w:rPr>
        <w:t>«</w:t>
      </w:r>
      <w:r w:rsidRPr="002F69F8">
        <w:rPr>
          <w:bCs/>
          <w:sz w:val="28"/>
          <w:szCs w:val="28"/>
        </w:rPr>
        <w:t xml:space="preserve">Об утверждении внесения изменений в правила землепользования и застройки </w:t>
      </w:r>
      <w:proofErr w:type="spellStart"/>
      <w:r w:rsidRPr="002F69F8">
        <w:rPr>
          <w:sz w:val="28"/>
          <w:szCs w:val="28"/>
        </w:rPr>
        <w:t>Коршуновского</w:t>
      </w:r>
      <w:proofErr w:type="spellEnd"/>
      <w:r w:rsidRPr="002F69F8">
        <w:rPr>
          <w:sz w:val="28"/>
          <w:szCs w:val="28"/>
        </w:rPr>
        <w:t xml:space="preserve"> сельского поселения Нижнеилимского района Иркутской области</w:t>
      </w:r>
      <w:r w:rsidRPr="002F69F8"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0C691E">
        <w:rPr>
          <w:sz w:val="28"/>
          <w:szCs w:val="28"/>
        </w:rPr>
        <w:t>(далее – Проект решения</w:t>
      </w:r>
      <w:r w:rsidR="00456928">
        <w:rPr>
          <w:sz w:val="28"/>
          <w:szCs w:val="28"/>
        </w:rPr>
        <w:t xml:space="preserve"> Думы</w:t>
      </w:r>
      <w:r w:rsidR="000C691E">
        <w:rPr>
          <w:sz w:val="28"/>
          <w:szCs w:val="28"/>
        </w:rPr>
        <w:t xml:space="preserve">) подготовлен </w:t>
      </w:r>
      <w:r w:rsidR="00176033">
        <w:rPr>
          <w:sz w:val="28"/>
          <w:szCs w:val="28"/>
        </w:rPr>
        <w:t xml:space="preserve">Управлением строительства и архитектуры </w:t>
      </w:r>
      <w:r w:rsidR="000C691E">
        <w:rPr>
          <w:sz w:val="28"/>
          <w:szCs w:val="28"/>
        </w:rPr>
        <w:t>администрации Нижнеилимского муниципального района и в</w:t>
      </w:r>
      <w:r w:rsidR="00176033">
        <w:rPr>
          <w:sz w:val="28"/>
          <w:szCs w:val="28"/>
        </w:rPr>
        <w:t>ы</w:t>
      </w:r>
      <w:r w:rsidR="000C691E">
        <w:rPr>
          <w:sz w:val="28"/>
          <w:szCs w:val="28"/>
        </w:rPr>
        <w:t xml:space="preserve">носится на рассмотрение Думы Нижнеилимского муниципального </w:t>
      </w:r>
      <w:r>
        <w:rPr>
          <w:sz w:val="28"/>
          <w:szCs w:val="28"/>
        </w:rPr>
        <w:t>округа</w:t>
      </w:r>
      <w:r w:rsidR="000C691E">
        <w:rPr>
          <w:sz w:val="28"/>
          <w:szCs w:val="28"/>
        </w:rPr>
        <w:t>.</w:t>
      </w:r>
    </w:p>
    <w:p w14:paraId="0170B766" w14:textId="77777777" w:rsidR="000C691E" w:rsidRDefault="000C691E" w:rsidP="00613B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4870">
        <w:rPr>
          <w:sz w:val="28"/>
          <w:szCs w:val="28"/>
          <w:u w:val="single"/>
        </w:rPr>
        <w:t>2.</w:t>
      </w:r>
      <w:r>
        <w:rPr>
          <w:sz w:val="28"/>
          <w:szCs w:val="28"/>
          <w:u w:val="single"/>
        </w:rPr>
        <w:t xml:space="preserve"> </w:t>
      </w:r>
      <w:r w:rsidRPr="00B14870">
        <w:rPr>
          <w:sz w:val="28"/>
          <w:szCs w:val="28"/>
          <w:u w:val="single"/>
        </w:rPr>
        <w:t>Правовое основание принятия проекта Решения</w:t>
      </w:r>
      <w:r w:rsidRPr="00BF4905">
        <w:rPr>
          <w:sz w:val="28"/>
          <w:szCs w:val="28"/>
        </w:rPr>
        <w:t xml:space="preserve"> </w:t>
      </w:r>
    </w:p>
    <w:p w14:paraId="4C2D05CF" w14:textId="4B73217E" w:rsidR="00B9229D" w:rsidRPr="00B9229D" w:rsidRDefault="00B9229D" w:rsidP="00B9229D">
      <w:pPr>
        <w:ind w:firstLine="709"/>
        <w:jc w:val="both"/>
        <w:rPr>
          <w:sz w:val="28"/>
          <w:szCs w:val="28"/>
        </w:rPr>
      </w:pPr>
      <w:r w:rsidRPr="00B9229D">
        <w:rPr>
          <w:sz w:val="28"/>
          <w:szCs w:val="28"/>
        </w:rPr>
        <w:t xml:space="preserve">- Статьи 31-33 Градостроительного кодекса Российской Федерации,  </w:t>
      </w:r>
    </w:p>
    <w:p w14:paraId="4BB192FC" w14:textId="09AB4BAA" w:rsidR="00B9229D" w:rsidRPr="00B9229D" w:rsidRDefault="00B9229D" w:rsidP="00B9229D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B9229D">
        <w:rPr>
          <w:sz w:val="28"/>
          <w:szCs w:val="28"/>
        </w:rPr>
        <w:t xml:space="preserve">- Федеральный закон </w:t>
      </w:r>
      <w:r w:rsidRPr="00B9229D">
        <w:rPr>
          <w:color w:val="000000"/>
          <w:sz w:val="28"/>
          <w:szCs w:val="28"/>
        </w:rPr>
        <w:t>от 20.03.2025г. № 33-ФЗ «Об общих принципах организации местного самоуправления в единой системе публичной власти»,</w:t>
      </w:r>
      <w:r w:rsidRPr="00B9229D">
        <w:rPr>
          <w:sz w:val="28"/>
          <w:szCs w:val="28"/>
        </w:rPr>
        <w:t xml:space="preserve"> </w:t>
      </w:r>
    </w:p>
    <w:p w14:paraId="73BAA161" w14:textId="286789FA" w:rsidR="00B9229D" w:rsidRPr="00B9229D" w:rsidRDefault="00B9229D" w:rsidP="00B9229D">
      <w:pPr>
        <w:ind w:firstLine="709"/>
        <w:jc w:val="both"/>
        <w:rPr>
          <w:sz w:val="28"/>
          <w:szCs w:val="28"/>
        </w:rPr>
      </w:pPr>
      <w:r w:rsidRPr="00B9229D">
        <w:rPr>
          <w:sz w:val="28"/>
          <w:szCs w:val="28"/>
        </w:rPr>
        <w:t xml:space="preserve">- Закон Иркутской области № 59-ОЗ от 23.07.2008г. «О градостроительной деятельности в Иркутской области», </w:t>
      </w:r>
    </w:p>
    <w:p w14:paraId="58D3E952" w14:textId="77777777" w:rsidR="00B9229D" w:rsidRPr="00B9229D" w:rsidRDefault="00B9229D" w:rsidP="00B9229D">
      <w:pPr>
        <w:ind w:firstLine="709"/>
        <w:jc w:val="both"/>
        <w:rPr>
          <w:sz w:val="28"/>
          <w:szCs w:val="28"/>
        </w:rPr>
      </w:pPr>
      <w:r w:rsidRPr="00B9229D">
        <w:rPr>
          <w:sz w:val="28"/>
          <w:szCs w:val="28"/>
        </w:rPr>
        <w:t xml:space="preserve">- Закон Иркутской области от 28.12.2023г. №165-ОЗ «О признании утратившими силу отдельных законов Иркутской области и отдельных положений законов Иркутской области, </w:t>
      </w:r>
    </w:p>
    <w:p w14:paraId="0E673F1F" w14:textId="77777777" w:rsidR="00B9229D" w:rsidRPr="00B9229D" w:rsidRDefault="00B9229D" w:rsidP="00B9229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9229D">
        <w:rPr>
          <w:sz w:val="28"/>
          <w:szCs w:val="28"/>
        </w:rPr>
        <w:t xml:space="preserve">- </w:t>
      </w:r>
      <w:r w:rsidRPr="00B9229D">
        <w:rPr>
          <w:rFonts w:eastAsia="Calibri"/>
          <w:sz w:val="28"/>
          <w:szCs w:val="28"/>
          <w:lang w:eastAsia="en-US"/>
        </w:rPr>
        <w:t>Устав Нижнеилимского муниципального округа Иркутской области</w:t>
      </w:r>
    </w:p>
    <w:p w14:paraId="5522830E" w14:textId="0B0B8B01" w:rsidR="00B9229D" w:rsidRPr="00FF0366" w:rsidRDefault="00B9229D" w:rsidP="00B9229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C3C44">
        <w:t xml:space="preserve"> </w:t>
      </w:r>
    </w:p>
    <w:p w14:paraId="54C4771F" w14:textId="1A07AE03" w:rsidR="000C691E" w:rsidRDefault="000C691E" w:rsidP="00613BCF">
      <w:pPr>
        <w:autoSpaceDE w:val="0"/>
        <w:autoSpaceDN w:val="0"/>
        <w:adjustRightInd w:val="0"/>
        <w:ind w:firstLine="567"/>
        <w:jc w:val="both"/>
        <w:rPr>
          <w:sz w:val="28"/>
          <w:szCs w:val="28"/>
          <w:u w:val="single"/>
        </w:rPr>
      </w:pPr>
      <w:r w:rsidRPr="00043919">
        <w:rPr>
          <w:sz w:val="28"/>
          <w:szCs w:val="28"/>
          <w:u w:val="single"/>
        </w:rPr>
        <w:t>3. Состояние правового регулирования, обоснование целесообразности принятия проекта Решения.</w:t>
      </w:r>
    </w:p>
    <w:p w14:paraId="3AAC9AA6" w14:textId="147B7BE3" w:rsidR="007D0161" w:rsidRDefault="00456928" w:rsidP="00B9229D">
      <w:pPr>
        <w:spacing w:line="0" w:lineRule="atLeast"/>
        <w:ind w:firstLine="540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Проект решения Думы подготовлен на основании </w:t>
      </w:r>
      <w:r w:rsidR="00654C7A">
        <w:rPr>
          <w:rFonts w:eastAsiaTheme="minorHAnsi"/>
          <w:sz w:val="28"/>
          <w:szCs w:val="28"/>
          <w:lang w:eastAsia="en-US"/>
        </w:rPr>
        <w:t>обращени</w:t>
      </w:r>
      <w:r>
        <w:rPr>
          <w:rFonts w:eastAsiaTheme="minorHAnsi"/>
          <w:sz w:val="28"/>
          <w:szCs w:val="28"/>
          <w:lang w:eastAsia="en-US"/>
        </w:rPr>
        <w:t>я</w:t>
      </w:r>
      <w:r w:rsidR="00654C7A">
        <w:rPr>
          <w:rFonts w:eastAsiaTheme="minorHAnsi"/>
          <w:sz w:val="28"/>
          <w:szCs w:val="28"/>
          <w:lang w:eastAsia="en-US"/>
        </w:rPr>
        <w:t xml:space="preserve"> Департамента по управлению муниципальным имуществом администрации Нижнеилимского муниципального района</w:t>
      </w:r>
      <w:r w:rsidR="007D0161">
        <w:rPr>
          <w:rFonts w:eastAsiaTheme="minorHAnsi"/>
          <w:sz w:val="28"/>
          <w:szCs w:val="28"/>
          <w:lang w:eastAsia="en-US"/>
        </w:rPr>
        <w:t xml:space="preserve"> </w:t>
      </w:r>
      <w:r w:rsidR="00654C7A">
        <w:rPr>
          <w:rFonts w:eastAsiaTheme="minorHAnsi"/>
          <w:sz w:val="28"/>
          <w:szCs w:val="28"/>
          <w:lang w:eastAsia="en-US"/>
        </w:rPr>
        <w:t xml:space="preserve">о внесении изменений в правила землепользования и застройки </w:t>
      </w:r>
      <w:proofErr w:type="spellStart"/>
      <w:r w:rsidR="007D0161">
        <w:rPr>
          <w:rFonts w:eastAsiaTheme="minorHAnsi"/>
          <w:sz w:val="28"/>
          <w:szCs w:val="28"/>
          <w:lang w:eastAsia="en-US"/>
        </w:rPr>
        <w:t>Коршуновского</w:t>
      </w:r>
      <w:proofErr w:type="spellEnd"/>
      <w:r w:rsidR="007D0161">
        <w:rPr>
          <w:rFonts w:eastAsiaTheme="minorHAnsi"/>
          <w:sz w:val="28"/>
          <w:szCs w:val="28"/>
          <w:lang w:eastAsia="en-US"/>
        </w:rPr>
        <w:t xml:space="preserve"> сельского поселения Нижнеилимского муниципального района</w:t>
      </w:r>
      <w:r w:rsidR="00B9229D">
        <w:rPr>
          <w:rFonts w:eastAsiaTheme="minorHAnsi"/>
          <w:sz w:val="28"/>
          <w:szCs w:val="28"/>
          <w:lang w:eastAsia="en-US"/>
        </w:rPr>
        <w:t>, а именно, в градостроительные регламенты</w:t>
      </w:r>
      <w:r w:rsidR="00B9229D" w:rsidRPr="005937D7">
        <w:rPr>
          <w:sz w:val="28"/>
          <w:szCs w:val="28"/>
        </w:rPr>
        <w:t>, установленные применительно к территориальным зонам</w:t>
      </w:r>
      <w:r w:rsidR="00B9229D">
        <w:rPr>
          <w:sz w:val="28"/>
          <w:szCs w:val="28"/>
        </w:rPr>
        <w:t xml:space="preserve">, </w:t>
      </w:r>
      <w:r w:rsidR="00BF7210">
        <w:rPr>
          <w:rFonts w:eastAsiaTheme="minorHAnsi"/>
          <w:sz w:val="28"/>
          <w:szCs w:val="28"/>
          <w:lang w:eastAsia="en-US"/>
        </w:rPr>
        <w:t xml:space="preserve">в части добавления </w:t>
      </w:r>
      <w:r w:rsidR="00D10C09">
        <w:rPr>
          <w:bCs/>
          <w:sz w:val="28"/>
          <w:szCs w:val="28"/>
        </w:rPr>
        <w:t xml:space="preserve">вида разрешенного использования «Оборудованные площадки для занятия спортом 5.1.4» </w:t>
      </w:r>
      <w:r w:rsidR="007D0161">
        <w:rPr>
          <w:rFonts w:eastAsiaTheme="minorHAnsi"/>
          <w:sz w:val="28"/>
          <w:szCs w:val="28"/>
          <w:lang w:eastAsia="en-US"/>
        </w:rPr>
        <w:t xml:space="preserve">в условно разрешенные виды использования земельных участков территориальной зоны </w:t>
      </w:r>
      <w:r w:rsidR="00D10C09">
        <w:rPr>
          <w:sz w:val="28"/>
          <w:szCs w:val="28"/>
        </w:rPr>
        <w:t xml:space="preserve">ПЗ-1 </w:t>
      </w:r>
      <w:r w:rsidR="007D0161">
        <w:rPr>
          <w:sz w:val="28"/>
          <w:szCs w:val="28"/>
        </w:rPr>
        <w:t xml:space="preserve">производственных объектов </w:t>
      </w:r>
      <w:r w:rsidR="007D0161">
        <w:rPr>
          <w:sz w:val="28"/>
          <w:szCs w:val="28"/>
          <w:lang w:val="en-US"/>
        </w:rPr>
        <w:t>IV</w:t>
      </w:r>
      <w:r w:rsidR="007D0161" w:rsidRPr="00602ED5">
        <w:rPr>
          <w:sz w:val="28"/>
          <w:szCs w:val="28"/>
        </w:rPr>
        <w:t xml:space="preserve">, </w:t>
      </w:r>
      <w:r w:rsidR="007D0161">
        <w:rPr>
          <w:sz w:val="28"/>
          <w:szCs w:val="28"/>
          <w:lang w:val="en-US"/>
        </w:rPr>
        <w:t>V</w:t>
      </w:r>
      <w:r w:rsidR="007D0161">
        <w:rPr>
          <w:sz w:val="28"/>
          <w:szCs w:val="28"/>
        </w:rPr>
        <w:t xml:space="preserve"> класса опасности</w:t>
      </w:r>
      <w:r w:rsidR="00B9229D">
        <w:rPr>
          <w:bCs/>
          <w:sz w:val="28"/>
          <w:szCs w:val="28"/>
        </w:rPr>
        <w:t xml:space="preserve"> в целях дальнейшего формирования и предоставления земельного участка для размещения автодрома. </w:t>
      </w:r>
    </w:p>
    <w:p w14:paraId="6B6274A0" w14:textId="1C20608C" w:rsidR="000C691E" w:rsidRDefault="000C691E" w:rsidP="00613BCF">
      <w:pPr>
        <w:autoSpaceDE w:val="0"/>
        <w:autoSpaceDN w:val="0"/>
        <w:adjustRightInd w:val="0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4</w:t>
      </w:r>
      <w:r w:rsidRPr="00A92088">
        <w:rPr>
          <w:sz w:val="28"/>
          <w:szCs w:val="28"/>
          <w:u w:val="single"/>
        </w:rPr>
        <w:t>. Предмет правового регулирования и основные правовые предписания проекта Решения.</w:t>
      </w:r>
    </w:p>
    <w:p w14:paraId="78ECAB87" w14:textId="44967943" w:rsidR="00BF7210" w:rsidRDefault="00B9229D" w:rsidP="002F441F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53B57" w:rsidRPr="009461B5">
        <w:rPr>
          <w:sz w:val="28"/>
          <w:szCs w:val="28"/>
        </w:rPr>
        <w:t xml:space="preserve">роект Решения Думы </w:t>
      </w:r>
      <w:r w:rsidR="002B3D67" w:rsidRPr="009461B5">
        <w:rPr>
          <w:sz w:val="28"/>
          <w:szCs w:val="28"/>
        </w:rPr>
        <w:t xml:space="preserve">включает в себя внесение изменений </w:t>
      </w:r>
      <w:r w:rsidR="002F441F">
        <w:rPr>
          <w:sz w:val="28"/>
          <w:szCs w:val="28"/>
        </w:rPr>
        <w:t xml:space="preserve">в градостроительные регламенты </w:t>
      </w:r>
      <w:r w:rsidR="00BF7210" w:rsidRPr="009461B5">
        <w:rPr>
          <w:bCs/>
          <w:sz w:val="28"/>
          <w:szCs w:val="28"/>
        </w:rPr>
        <w:t>правил землепользования и застройки</w:t>
      </w:r>
      <w:r w:rsidR="002F441F">
        <w:rPr>
          <w:bCs/>
          <w:sz w:val="28"/>
          <w:szCs w:val="28"/>
        </w:rPr>
        <w:t xml:space="preserve"> </w:t>
      </w:r>
      <w:proofErr w:type="spellStart"/>
      <w:r w:rsidR="002F441F">
        <w:rPr>
          <w:bCs/>
          <w:sz w:val="28"/>
          <w:szCs w:val="28"/>
        </w:rPr>
        <w:t>Коршуновского</w:t>
      </w:r>
      <w:proofErr w:type="spellEnd"/>
      <w:r w:rsidR="002F441F">
        <w:rPr>
          <w:bCs/>
          <w:sz w:val="28"/>
          <w:szCs w:val="28"/>
        </w:rPr>
        <w:t xml:space="preserve"> сельского поселения</w:t>
      </w:r>
      <w:r w:rsidR="002F441F">
        <w:rPr>
          <w:sz w:val="28"/>
          <w:szCs w:val="28"/>
        </w:rPr>
        <w:t>.</w:t>
      </w:r>
    </w:p>
    <w:p w14:paraId="795BD415" w14:textId="77777777" w:rsidR="000C691E" w:rsidRDefault="000C691E" w:rsidP="00613BCF">
      <w:pPr>
        <w:autoSpaceDE w:val="0"/>
        <w:autoSpaceDN w:val="0"/>
        <w:adjustRightInd w:val="0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5</w:t>
      </w:r>
      <w:r w:rsidRPr="000201E7">
        <w:rPr>
          <w:sz w:val="28"/>
          <w:szCs w:val="28"/>
          <w:u w:val="single"/>
        </w:rPr>
        <w:t>. Перечень правовых актов Нижнеилимского муниципального района, принятия, отмены, изменения либо признания утратившими силу которых потребует принятие данного проекта Решения.</w:t>
      </w:r>
    </w:p>
    <w:p w14:paraId="52E4148D" w14:textId="77777777" w:rsidR="000C691E" w:rsidRDefault="000C691E" w:rsidP="00613B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201E7">
        <w:rPr>
          <w:sz w:val="28"/>
          <w:szCs w:val="28"/>
        </w:rPr>
        <w:t>Принятие данного правового акта не повлечет необходимость отмены, изменения либо признания утратившими силу других правовых актов.</w:t>
      </w:r>
    </w:p>
    <w:p w14:paraId="12F546DB" w14:textId="77777777" w:rsidR="000C691E" w:rsidRDefault="000C691E" w:rsidP="00613BCF">
      <w:pPr>
        <w:autoSpaceDE w:val="0"/>
        <w:autoSpaceDN w:val="0"/>
        <w:adjustRightInd w:val="0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6</w:t>
      </w:r>
      <w:r w:rsidRPr="000201E7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 xml:space="preserve"> </w:t>
      </w:r>
      <w:r w:rsidRPr="000201E7">
        <w:rPr>
          <w:sz w:val="28"/>
          <w:szCs w:val="28"/>
          <w:u w:val="single"/>
        </w:rPr>
        <w:t>Перечень органов и организаций, с которыми проект Решения согласован.</w:t>
      </w:r>
    </w:p>
    <w:p w14:paraId="1F7E6475" w14:textId="5DD9A19C" w:rsidR="00BF7210" w:rsidRPr="00BF7210" w:rsidRDefault="00B9229D" w:rsidP="00BF7210">
      <w:pPr>
        <w:tabs>
          <w:tab w:val="left" w:pos="0"/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691E" w:rsidRPr="00BF7210">
        <w:rPr>
          <w:sz w:val="28"/>
          <w:szCs w:val="28"/>
        </w:rPr>
        <w:t xml:space="preserve"> </w:t>
      </w:r>
      <w:r w:rsidR="00BF7210" w:rsidRPr="00BF7210">
        <w:rPr>
          <w:sz w:val="28"/>
          <w:szCs w:val="28"/>
        </w:rPr>
        <w:t>Проект решения прошел согласование в соответствующих органах администрации</w:t>
      </w:r>
      <w:r>
        <w:rPr>
          <w:sz w:val="28"/>
          <w:szCs w:val="28"/>
        </w:rPr>
        <w:t>.</w:t>
      </w:r>
      <w:r w:rsidR="00BF7210" w:rsidRPr="00BF7210">
        <w:rPr>
          <w:sz w:val="28"/>
          <w:szCs w:val="28"/>
        </w:rPr>
        <w:t xml:space="preserve"> </w:t>
      </w:r>
    </w:p>
    <w:p w14:paraId="33C076F4" w14:textId="4C276C9B" w:rsidR="00357B1C" w:rsidRDefault="00357B1C" w:rsidP="00BF721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13689B1C" w14:textId="2F134A61" w:rsidR="00357B1C" w:rsidRDefault="00357B1C" w:rsidP="000C69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A227C57" w14:textId="77777777" w:rsidR="00F3075B" w:rsidRDefault="00F3075B" w:rsidP="00F3075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архитектуры и </w:t>
      </w:r>
    </w:p>
    <w:p w14:paraId="6EE7CC24" w14:textId="179BE57A" w:rsidR="00F3075B" w:rsidRDefault="00F3075B" w:rsidP="00F3075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градостроительства Управления </w:t>
      </w:r>
    </w:p>
    <w:p w14:paraId="039E3857" w14:textId="21409335" w:rsidR="006D6330" w:rsidRDefault="00F3075B" w:rsidP="00F3075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строительства и архитектур</w:t>
      </w:r>
      <w:r w:rsidR="006D6330">
        <w:rPr>
          <w:sz w:val="28"/>
          <w:szCs w:val="28"/>
        </w:rPr>
        <w:t>ы</w:t>
      </w:r>
    </w:p>
    <w:p w14:paraId="368A9B76" w14:textId="77777777" w:rsidR="006D6330" w:rsidRDefault="006D6330" w:rsidP="00F3075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Нижнеилимского </w:t>
      </w:r>
    </w:p>
    <w:p w14:paraId="3CF0A6A3" w14:textId="5C0F75EB" w:rsidR="00F3075B" w:rsidRDefault="006D6330" w:rsidP="00F3075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 w:rsidR="00F3075B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</w:t>
      </w:r>
      <w:r w:rsidR="00F3075B">
        <w:rPr>
          <w:sz w:val="28"/>
          <w:szCs w:val="28"/>
        </w:rPr>
        <w:t xml:space="preserve">               Г.А. </w:t>
      </w:r>
      <w:proofErr w:type="spellStart"/>
      <w:r w:rsidR="00F3075B">
        <w:rPr>
          <w:sz w:val="28"/>
          <w:szCs w:val="28"/>
        </w:rPr>
        <w:t>Бруско</w:t>
      </w:r>
      <w:proofErr w:type="spellEnd"/>
    </w:p>
    <w:p w14:paraId="5F6C8C00" w14:textId="06E4C41E" w:rsidR="000C691E" w:rsidRDefault="00F3075B" w:rsidP="000C69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243B922" w14:textId="77777777" w:rsidR="000C691E" w:rsidRDefault="000C691E" w:rsidP="000C69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5B224516" w14:textId="77777777" w:rsidR="000C691E" w:rsidRPr="00DA1808" w:rsidRDefault="000C691E" w:rsidP="000C69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376C6BF" w14:textId="77777777" w:rsidR="004A7B77" w:rsidRDefault="004A7B77"/>
    <w:sectPr w:rsidR="004A7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665"/>
    <w:rsid w:val="000C4D2F"/>
    <w:rsid w:val="000C691E"/>
    <w:rsid w:val="00176033"/>
    <w:rsid w:val="00204A94"/>
    <w:rsid w:val="00253B57"/>
    <w:rsid w:val="002B3D67"/>
    <w:rsid w:val="002F441F"/>
    <w:rsid w:val="002F69F8"/>
    <w:rsid w:val="00357B1C"/>
    <w:rsid w:val="003717EC"/>
    <w:rsid w:val="00456928"/>
    <w:rsid w:val="00492819"/>
    <w:rsid w:val="004A7B77"/>
    <w:rsid w:val="00515C96"/>
    <w:rsid w:val="0053061F"/>
    <w:rsid w:val="005B64EE"/>
    <w:rsid w:val="00613BCF"/>
    <w:rsid w:val="00654C7A"/>
    <w:rsid w:val="006D6330"/>
    <w:rsid w:val="007D0161"/>
    <w:rsid w:val="009461B5"/>
    <w:rsid w:val="00B33665"/>
    <w:rsid w:val="00B9229D"/>
    <w:rsid w:val="00BF7210"/>
    <w:rsid w:val="00C70206"/>
    <w:rsid w:val="00D10C09"/>
    <w:rsid w:val="00EF2926"/>
    <w:rsid w:val="00F3075B"/>
    <w:rsid w:val="00FF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6321D"/>
  <w15:chartTrackingRefBased/>
  <w15:docId w15:val="{4C110C42-0DA1-47A3-8B44-8D394EDA7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5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2025-12-08T04:10:00Z</cp:lastPrinted>
  <dcterms:created xsi:type="dcterms:W3CDTF">2022-06-29T08:12:00Z</dcterms:created>
  <dcterms:modified xsi:type="dcterms:W3CDTF">2025-12-08T04:11:00Z</dcterms:modified>
</cp:coreProperties>
</file>